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BE05CA" w:rsidTr="0085780A">
        <w:tc>
          <w:tcPr>
            <w:tcW w:w="7200" w:type="dxa"/>
          </w:tcPr>
          <w:p w:rsidR="00BE05CA" w:rsidRDefault="00BE05CA" w:rsidP="0085780A"/>
        </w:tc>
        <w:tc>
          <w:tcPr>
            <w:tcW w:w="3289" w:type="dxa"/>
          </w:tcPr>
          <w:p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147/142</w:t>
            </w:r>
          </w:p>
        </w:tc>
      </w:tr>
      <w:tr w:rsidR="00BE05CA" w:rsidTr="0085780A">
        <w:trPr>
          <w:trHeight w:hRule="exact" w:val="564"/>
        </w:trPr>
        <w:tc>
          <w:tcPr>
            <w:tcW w:w="7200" w:type="dxa"/>
          </w:tcPr>
          <w:p w:rsidR="00BE05CA" w:rsidRDefault="00BE05CA" w:rsidP="0085780A"/>
        </w:tc>
        <w:tc>
          <w:tcPr>
            <w:tcW w:w="3289" w:type="dxa"/>
          </w:tcPr>
          <w:p w:rsidR="00BE05CA" w:rsidRDefault="00BE05CA" w:rsidP="0085780A"/>
        </w:tc>
      </w:tr>
    </w:tbl>
    <w:p w:rsidR="00BE05CA" w:rsidRDefault="00BE05CA" w:rsidP="00BE05C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E05CA" w:rsidTr="0085780A">
        <w:tc>
          <w:tcPr>
            <w:tcW w:w="10489" w:type="dxa"/>
          </w:tcPr>
          <w:p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BE05CA" w:rsidTr="0085780A">
        <w:tc>
          <w:tcPr>
            <w:tcW w:w="10489" w:type="dxa"/>
          </w:tcPr>
          <w:p w:rsidR="00BE05CA" w:rsidRDefault="00BE05CA" w:rsidP="00FE76A3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FE76A3">
              <w:rPr>
                <w:color w:val="000000"/>
              </w:rPr>
              <w:t>июля</w:t>
            </w:r>
            <w:bookmarkStart w:id="0" w:name="_GoBack"/>
            <w:bookmarkEnd w:id="0"/>
            <w:r>
              <w:rPr>
                <w:color w:val="000000"/>
              </w:rPr>
              <w:t xml:space="preserve"> 2020г.</w:t>
            </w:r>
          </w:p>
        </w:tc>
      </w:tr>
    </w:tbl>
    <w:p w:rsidR="00BE05CA" w:rsidRDefault="00BE05CA" w:rsidP="00BE05CA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BE05CA" w:rsidRDefault="00BE05CA" w:rsidP="0085780A">
            <w:r w:rsidRPr="00801E39">
              <w:t xml:space="preserve">Муниципальное образование </w:t>
            </w:r>
            <w:proofErr w:type="spellStart"/>
            <w:r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rPr>
          <w:trHeight w:val="80"/>
        </w:trPr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BE05CA" w:rsidRDefault="00BE05CA" w:rsidP="0085780A">
            <w:r w:rsidRPr="00801E39">
              <w:t xml:space="preserve">Бюджет муниципального образования </w:t>
            </w:r>
            <w:proofErr w:type="spellStart"/>
            <w:r w:rsidRPr="00801E39"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BE05CA" w:rsidRDefault="005C17EC" w:rsidP="0085780A">
            <w:r w:rsidRPr="005C17EC">
              <w:t>Комитет финансов</w:t>
            </w:r>
            <w:r>
              <w:t xml:space="preserve"> </w:t>
            </w:r>
            <w:proofErr w:type="spellStart"/>
            <w:r>
              <w:t>г.Тихвин</w:t>
            </w:r>
            <w:proofErr w:type="spellEnd"/>
            <w:r>
              <w:t xml:space="preserve"> 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5C17EC">
        <w:trPr>
          <w:trHeight w:val="1129"/>
        </w:trPr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BE05CA" w:rsidRDefault="005C17EC" w:rsidP="0085780A">
            <w:r w:rsidRPr="005C17EC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BE05CA" w:rsidRDefault="00BE05CA" w:rsidP="0085780A"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BE05CA" w:rsidRDefault="00BE05CA" w:rsidP="0085780A"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BE05CA" w:rsidRDefault="00BE05CA" w:rsidP="0085780A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BE05CA" w:rsidRDefault="00BE05CA" w:rsidP="0085780A"/>
        </w:tc>
      </w:tr>
      <w:tr w:rsidR="00BE05CA" w:rsidTr="0085780A">
        <w:trPr>
          <w:trHeight w:hRule="exact" w:val="396"/>
        </w:trPr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  <w:tc>
          <w:tcPr>
            <w:tcW w:w="3496" w:type="dxa"/>
          </w:tcPr>
          <w:p w:rsidR="00BE05CA" w:rsidRDefault="00BE05CA" w:rsidP="0085780A"/>
        </w:tc>
      </w:tr>
    </w:tbl>
    <w:p w:rsidR="00BE05CA" w:rsidRDefault="00BE05CA" w:rsidP="00BE05CA">
      <w:pPr>
        <w:rPr>
          <w:vanish/>
        </w:rPr>
      </w:pPr>
    </w:p>
    <w:tbl>
      <w:tblPr>
        <w:tblOverlap w:val="never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738"/>
        <w:gridCol w:w="1134"/>
        <w:gridCol w:w="1134"/>
        <w:gridCol w:w="1134"/>
        <w:gridCol w:w="1276"/>
      </w:tblGrid>
      <w:tr w:rsidR="00BE05CA" w:rsidTr="0085780A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BE05CA" w:rsidTr="0085780A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BE05CA" w:rsidTr="0085780A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t>793700,00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 w:rsidRPr="008D510D">
              <w:t>7937</w:t>
            </w:r>
            <w:r>
              <w:t>0</w:t>
            </w:r>
            <w:r w:rsidRPr="008D510D">
              <w:t>0,00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Предусмотрено в бюджете (сводной бюджетной </w:t>
            </w:r>
            <w:r>
              <w:rPr>
                <w:color w:val="000000"/>
              </w:rPr>
              <w:lastRenderedPageBreak/>
              <w:t>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76650F">
            <w:pPr>
              <w:jc w:val="center"/>
            </w:pPr>
            <w:r w:rsidRPr="00D364E5">
              <w:t>85</w:t>
            </w:r>
            <w:r w:rsidR="0076650F">
              <w:t>9</w:t>
            </w:r>
            <w:r w:rsidRPr="00D364E5">
              <w:t xml:space="preserve"> </w:t>
            </w:r>
            <w:r w:rsidR="0076650F">
              <w:t>2</w:t>
            </w:r>
            <w:r w:rsidRPr="00D364E5">
              <w:t>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1F717D">
            <w:pPr>
              <w:ind w:left="58" w:hanging="58"/>
              <w:jc w:val="center"/>
            </w:pPr>
            <w:r w:rsidRPr="00D364E5">
              <w:t>85</w:t>
            </w:r>
            <w:r w:rsidR="001F717D">
              <w:t>9</w:t>
            </w:r>
            <w:r w:rsidRPr="00D364E5">
              <w:t xml:space="preserve"> </w:t>
            </w:r>
            <w:r w:rsidR="001F717D">
              <w:t>2</w:t>
            </w:r>
            <w:r w:rsidRPr="00D364E5">
              <w:t>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1F717D" w:rsidP="0085780A">
            <w:pPr>
              <w:jc w:val="center"/>
            </w:pPr>
            <w:r>
              <w:t>570000,00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1F717D" w:rsidP="0085780A">
            <w:pPr>
              <w:jc w:val="center"/>
            </w:pPr>
            <w:r>
              <w:t>570000,00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1F717D" w:rsidP="0085780A">
            <w:pPr>
              <w:jc w:val="center"/>
            </w:pPr>
            <w:r>
              <w:t>526546,78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1F717D" w:rsidP="0085780A">
            <w:pPr>
              <w:jc w:val="center"/>
            </w:pPr>
            <w:r>
              <w:t>526546,78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05CA" w:rsidRDefault="005C17EC" w:rsidP="0085780A">
            <w:pPr>
              <w:jc w:val="center"/>
            </w:pPr>
            <w:r>
              <w:t>0</w:t>
            </w:r>
          </w:p>
        </w:tc>
      </w:tr>
    </w:tbl>
    <w:p w:rsidR="00C2651D" w:rsidRDefault="00C2651D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5C17EC" w:rsidRDefault="005C17EC" w:rsidP="005C17EC">
      <w:pPr>
        <w:ind w:left="-567"/>
        <w:jc w:val="both"/>
      </w:pPr>
      <w:r>
        <w:tab/>
      </w:r>
      <w:proofErr w:type="spellStart"/>
      <w:r w:rsidRPr="00801E39">
        <w:t>Мелегежское</w:t>
      </w:r>
      <w:proofErr w:type="spellEnd"/>
      <w:r w:rsidRPr="00801E39">
        <w:t xml:space="preserve"> сельское </w:t>
      </w:r>
    </w:p>
    <w:p w:rsidR="005C17EC" w:rsidRDefault="005C17EC" w:rsidP="005C17EC">
      <w:pPr>
        <w:jc w:val="both"/>
      </w:pPr>
      <w:r w:rsidRPr="00801E39">
        <w:t xml:space="preserve">поселение Тихвинского </w:t>
      </w:r>
    </w:p>
    <w:p w:rsidR="005C17EC" w:rsidRDefault="005C17EC" w:rsidP="005C17EC">
      <w:pPr>
        <w:jc w:val="both"/>
      </w:pPr>
      <w:r w:rsidRPr="00801E39">
        <w:t>муниципального района</w:t>
      </w:r>
    </w:p>
    <w:p w:rsidR="005C17EC" w:rsidRDefault="005C17EC" w:rsidP="005C17EC">
      <w:pPr>
        <w:ind w:left="-567"/>
        <w:jc w:val="both"/>
      </w:pPr>
      <w:r w:rsidRPr="00801E39">
        <w:t xml:space="preserve"> </w:t>
      </w:r>
      <w:r>
        <w:tab/>
      </w:r>
      <w:r w:rsidRPr="00801E39">
        <w:t>Ленинградской области</w:t>
      </w:r>
    </w:p>
    <w:p w:rsidR="005C17EC" w:rsidRDefault="005C17EC" w:rsidP="00BE05CA">
      <w:pPr>
        <w:ind w:left="-567"/>
      </w:pPr>
    </w:p>
    <w:p w:rsidR="005C17EC" w:rsidRDefault="005C17EC" w:rsidP="00BE05CA">
      <w:pPr>
        <w:ind w:left="-567"/>
      </w:pPr>
    </w:p>
    <w:p w:rsidR="005C17EC" w:rsidRDefault="005C17EC" w:rsidP="00BE05CA">
      <w:pPr>
        <w:ind w:left="-567"/>
      </w:pPr>
    </w:p>
    <w:p w:rsidR="005C17EC" w:rsidRDefault="005C17EC" w:rsidP="00BE05CA">
      <w:pPr>
        <w:ind w:left="-567"/>
      </w:pPr>
    </w:p>
    <w:p w:rsidR="00BE05CA" w:rsidRDefault="00BE05CA" w:rsidP="00BE05CA">
      <w:pPr>
        <w:ind w:left="-567"/>
      </w:pPr>
      <w:r>
        <w:t xml:space="preserve">         Глава администрации </w:t>
      </w:r>
    </w:p>
    <w:p w:rsidR="00BE05CA" w:rsidRDefault="00BE05CA" w:rsidP="00BE05CA">
      <w:pPr>
        <w:ind w:left="-567"/>
      </w:pPr>
      <w:r>
        <w:t xml:space="preserve">         Мелегежского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 Ю. Прохоренко </w:t>
      </w: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</w:p>
    <w:p w:rsidR="00BE05CA" w:rsidRDefault="00BE05CA" w:rsidP="00BE05CA">
      <w:pPr>
        <w:ind w:left="-567"/>
      </w:pPr>
      <w:r>
        <w:t xml:space="preserve">     Петрова Татьяна Викторовна,</w:t>
      </w:r>
    </w:p>
    <w:p w:rsidR="00BE05CA" w:rsidRDefault="00BE05CA" w:rsidP="00BE05CA">
      <w:pPr>
        <w:ind w:left="-567"/>
      </w:pPr>
      <w:r>
        <w:t xml:space="preserve">     (8881367)38-154</w:t>
      </w:r>
    </w:p>
    <w:sectPr w:rsidR="00BE05CA" w:rsidSect="00BE05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CA"/>
    <w:rsid w:val="00003666"/>
    <w:rsid w:val="000A2FD6"/>
    <w:rsid w:val="001F717D"/>
    <w:rsid w:val="005C17EC"/>
    <w:rsid w:val="0076650F"/>
    <w:rsid w:val="00BE05CA"/>
    <w:rsid w:val="00C2651D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68D2"/>
  <w15:docId w15:val="{5AA56ADC-EB9C-4DA7-81B4-B190706B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2020-04-13T13:53:00Z</dcterms:created>
  <dcterms:modified xsi:type="dcterms:W3CDTF">2020-10-01T13:34:00Z</dcterms:modified>
</cp:coreProperties>
</file>